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36"/>
        </w:rPr>
        <w:t>成龙路（三环路-绕城高速段）改造工程</w:t>
      </w:r>
    </w:p>
    <w:p>
      <w:pPr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36"/>
        </w:rPr>
        <w:t>社会稳定风险分析调查表（居民）</w:t>
      </w:r>
    </w:p>
    <w:tbl>
      <w:tblPr>
        <w:tblStyle w:val="4"/>
        <w:tblW w:w="91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2"/>
        <w:gridCol w:w="992"/>
        <w:gridCol w:w="709"/>
        <w:gridCol w:w="708"/>
        <w:gridCol w:w="709"/>
        <w:gridCol w:w="567"/>
        <w:gridCol w:w="709"/>
        <w:gridCol w:w="1134"/>
        <w:gridCol w:w="1134"/>
        <w:gridCol w:w="166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年龄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职业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文化程度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住址</w:t>
            </w:r>
          </w:p>
        </w:tc>
        <w:tc>
          <w:tcPr>
            <w:tcW w:w="552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联系电话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项目简介：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成龙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路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（三环路-绕城高速段）改造工程起于娇子立交匝道边，止于绕城立交内侧收费站，不含三环和绕城立交节点，长度约3.6公里。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本项目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总体方案为道路综合整治，主六辅四，采用0.5m花箱、改造侧分带，主道最外侧车道宽度设置为3.5m，主辅转换设置主辅出入口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。锦江大道节点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采用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成龙路上跨锦江大道。桥梁起于锦江大道以西，止于锦江大道以东，双向6车道，长约620m。银木街-银杏大道隧道节点采用下穿隧道，依次穿过银木街、杨树街、银杏大道，双向6车道，长约1300m。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．您对本项目建设的总体看法：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A.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支持，有必要建设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B.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反对，没必要建设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C.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无所谓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．施工期间，您最关心的环境问题是（可多选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A.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施工噪音和振动   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B.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施工扬尘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C.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交通出行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D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治安环境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E.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卫生环境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F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其他：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．运营期间，您最关心的环境问题是（可多选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A.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交通噪音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B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大气污染物排放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C.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其他：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．对该项目，您最担心哪个方面：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A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环境风险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B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安全风险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C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施工期间对交通出行的影响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D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施工人员带来的治安、卫生等管理问题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E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其他，请注明：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．对本项目施工过程中，可能对您的出行造成的影响，您的接受程序是：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A.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完全可以接受  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B.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完全不能接受  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C.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在影响不大的情况下可以接受  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D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其他，请注明：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您是否支持本项目由于建设需要进行必要的树木移栽？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A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支持 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B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不支持   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C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保留意见 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D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不关心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．对于该工程造成的短暂环境影响，您的态度是：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A.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可谅解       B.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可谅解但须有减缓措施    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C.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抱怨         D.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其他，请注明：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．如果上述问题影响到您的正常生活，您将如何对待：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A.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向政府部门反映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B.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强行阻止施工单位  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C.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与施工单位进行协商D.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向公众媒体求助       E.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组织上访引起关注 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F.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观望，等待政府解决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G.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表示理解，施工过程难以避免各种问题出现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H.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其他，请注明：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．针对该项目建设，您的其他具体意见和建议：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GM2NjU5ZGIwNDgwMmEzODRkYjg0YzliZDBjMjkifQ=="/>
  </w:docVars>
  <w:rsids>
    <w:rsidRoot w:val="00304F10"/>
    <w:rsid w:val="000D13CF"/>
    <w:rsid w:val="00304F10"/>
    <w:rsid w:val="00583151"/>
    <w:rsid w:val="00643D24"/>
    <w:rsid w:val="00940294"/>
    <w:rsid w:val="00EF4725"/>
    <w:rsid w:val="048900BC"/>
    <w:rsid w:val="20C50ACB"/>
    <w:rsid w:val="3EEA117C"/>
    <w:rsid w:val="48A86372"/>
    <w:rsid w:val="53837051"/>
    <w:rsid w:val="5B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752</Words>
  <Characters>805</Characters>
  <Lines>8</Lines>
  <Paragraphs>2</Paragraphs>
  <TotalTime>2</TotalTime>
  <ScaleCrop>false</ScaleCrop>
  <LinksUpToDate>false</LinksUpToDate>
  <CharactersWithSpaces>1079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2022-10-13T08:03:00Z</dcterms:created>
  <dc:creator>Administrator</dc:creator>
  <cp:lastModifiedBy>庆</cp:lastModifiedBy>
  <dcterms:modified xsi:type="dcterms:W3CDTF">2023-02-08T03:01:39Z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EC20AD4B953B4EB59E58F1A303D2FFFD</vt:lpwstr>
  </property>
</Properties>
</file>